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6C1" w:rsidRPr="006A36C1" w:rsidRDefault="006A36C1" w:rsidP="006A36C1">
      <w:pPr>
        <w:jc w:val="right"/>
        <w:rPr>
          <w:sz w:val="24"/>
          <w:szCs w:val="24"/>
          <w:lang w:val="bg-BG" w:eastAsia="bg-BG"/>
        </w:rPr>
      </w:pPr>
      <w:r w:rsidRPr="006A36C1">
        <w:rPr>
          <w:sz w:val="24"/>
          <w:szCs w:val="24"/>
          <w:lang w:val="bg-BG" w:eastAsia="bg-BG"/>
        </w:rPr>
        <w:t>Приложение №2</w:t>
      </w:r>
    </w:p>
    <w:p w:rsidR="006A36C1" w:rsidRPr="006A36C1" w:rsidRDefault="006A36C1" w:rsidP="006A36C1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6A36C1">
        <w:rPr>
          <w:sz w:val="24"/>
          <w:szCs w:val="24"/>
          <w:lang w:val="bg-BG" w:eastAsia="bg-BG"/>
        </w:rPr>
        <w:t>към ТЗ за С</w:t>
      </w:r>
      <w:r w:rsidR="00424B7D">
        <w:rPr>
          <w:sz w:val="24"/>
          <w:szCs w:val="24"/>
          <w:lang w:val="bg-BG" w:eastAsia="bg-BG"/>
        </w:rPr>
        <w:t>М</w:t>
      </w:r>
      <w:r w:rsidRPr="006A36C1">
        <w:rPr>
          <w:sz w:val="24"/>
          <w:szCs w:val="24"/>
          <w:lang w:val="bg-BG" w:eastAsia="bg-BG"/>
        </w:rPr>
        <w:t>Р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rPr>
          <w:sz w:val="24"/>
          <w:szCs w:val="24"/>
          <w:lang w:val="bg-BG"/>
        </w:rPr>
      </w:pPr>
      <w:r w:rsidRPr="006A36C1">
        <w:rPr>
          <w:b/>
          <w:bCs/>
          <w:sz w:val="24"/>
          <w:szCs w:val="24"/>
          <w:lang w:val="bg-BG" w:eastAsia="bg-BG"/>
        </w:rPr>
        <w:t xml:space="preserve">ОБЕКТ: </w:t>
      </w:r>
      <w:r w:rsidR="00424B7D">
        <w:rPr>
          <w:b/>
          <w:bCs/>
          <w:sz w:val="24"/>
          <w:szCs w:val="24"/>
          <w:lang w:val="bg-BG" w:eastAsia="bg-BG"/>
        </w:rPr>
        <w:t>„</w:t>
      </w:r>
      <w:r w:rsidR="00424B7D" w:rsidRPr="00424B7D">
        <w:rPr>
          <w:b/>
          <w:bCs/>
          <w:sz w:val="24"/>
          <w:szCs w:val="24"/>
          <w:lang w:val="bg-BG" w:eastAsia="bg-BG"/>
        </w:rPr>
        <w:t xml:space="preserve">Подмяна съществуващите </w:t>
      </w:r>
      <w:proofErr w:type="spellStart"/>
      <w:r w:rsidR="00424B7D" w:rsidRPr="00424B7D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424B7D" w:rsidRPr="00424B7D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</w:t>
      </w:r>
      <w:r w:rsidRPr="006A36C1">
        <w:rPr>
          <w:b/>
          <w:bCs/>
          <w:sz w:val="24"/>
          <w:szCs w:val="24"/>
          <w:lang w:val="bg-BG" w:eastAsia="bg-BG"/>
        </w:rPr>
        <w:t>“</w:t>
      </w:r>
    </w:p>
    <w:p w:rsidR="006A36C1" w:rsidRPr="006A36C1" w:rsidRDefault="006A36C1" w:rsidP="006A36C1">
      <w:pPr>
        <w:rPr>
          <w:sz w:val="24"/>
          <w:szCs w:val="24"/>
          <w:lang w:val="bg-BG" w:eastAsia="bg-BG"/>
        </w:rPr>
      </w:pPr>
      <w:r w:rsidRPr="006A36C1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jc w:val="center"/>
        <w:rPr>
          <w:sz w:val="24"/>
          <w:szCs w:val="24"/>
          <w:lang w:val="bg-BG"/>
        </w:rPr>
      </w:pPr>
      <w:r w:rsidRPr="006A36C1">
        <w:rPr>
          <w:b/>
          <w:bCs/>
          <w:sz w:val="24"/>
          <w:szCs w:val="24"/>
          <w:lang w:val="bg-BG" w:eastAsia="bg-BG"/>
        </w:rPr>
        <w:t>ТЕХНИЧЕСКА   СПЕЦИФИКАЦИЯ</w:t>
      </w:r>
      <w:r w:rsidRPr="006A36C1">
        <w:rPr>
          <w:b/>
          <w:bCs/>
          <w:sz w:val="24"/>
          <w:szCs w:val="24"/>
          <w:lang w:val="bg-BG" w:eastAsia="bg-BG"/>
        </w:rPr>
        <w:br/>
        <w:t>НА ОСНОВНИТЕ СТРОИТЕЛНИ МАТЕРИАЛИ ЗА ОБЕКТА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tbl>
      <w:tblPr>
        <w:tblW w:w="988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3828"/>
        <w:gridCol w:w="889"/>
        <w:gridCol w:w="1559"/>
        <w:gridCol w:w="1297"/>
        <w:gridCol w:w="1730"/>
      </w:tblGrid>
      <w:tr w:rsidR="006A36C1" w:rsidRPr="006A36C1" w:rsidTr="00424B7D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Наименование на строителен материал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 xml:space="preserve">Един. цена от доставчик </w:t>
            </w: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br/>
              <w:t>(евро</w:t>
            </w:r>
            <w:r w:rsidRPr="006A36C1">
              <w:rPr>
                <w:b/>
                <w:bCs/>
                <w:color w:val="FF0000"/>
                <w:sz w:val="24"/>
                <w:szCs w:val="24"/>
                <w:lang w:val="bg-BG" w:eastAsia="bg-BG"/>
              </w:rPr>
              <w:t xml:space="preserve"> </w:t>
            </w: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без ДДС)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Търговска марка и доставчик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 xml:space="preserve">Забележки </w:t>
            </w:r>
          </w:p>
        </w:tc>
      </w:tr>
      <w:tr w:rsidR="006A36C1" w:rsidRPr="006A36C1" w:rsidTr="00424B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6</w:t>
            </w:r>
          </w:p>
        </w:tc>
      </w:tr>
      <w:tr w:rsidR="006A36C1" w:rsidRPr="006A36C1" w:rsidTr="00424B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6C1" w:rsidRPr="006A36C1" w:rsidRDefault="00424B7D" w:rsidP="00424B7D">
            <w:pPr>
              <w:rPr>
                <w:bCs/>
                <w:sz w:val="24"/>
                <w:szCs w:val="24"/>
                <w:lang w:val="bg-BG" w:eastAsia="bg-BG"/>
              </w:rPr>
            </w:pPr>
            <w:r w:rsidRPr="001A6998">
              <w:rPr>
                <w:bCs/>
                <w:iCs/>
                <w:sz w:val="24"/>
                <w:szCs w:val="24"/>
                <w:lang w:val="bg-BG"/>
              </w:rPr>
              <w:t xml:space="preserve">JVI </w:t>
            </w:r>
            <w:proofErr w:type="spellStart"/>
            <w:r w:rsidRPr="001A6998">
              <w:rPr>
                <w:bCs/>
                <w:iCs/>
                <w:sz w:val="24"/>
                <w:szCs w:val="24"/>
                <w:lang w:val="bg-BG"/>
              </w:rPr>
              <w:t>model</w:t>
            </w:r>
            <w:proofErr w:type="spellEnd"/>
            <w:r w:rsidRPr="001A6998">
              <w:rPr>
                <w:bCs/>
                <w:iCs/>
                <w:sz w:val="24"/>
                <w:szCs w:val="24"/>
                <w:lang w:val="bg-BG"/>
              </w:rPr>
              <w:t xml:space="preserve">  MPF 610/150x1220 комплект с SUSPENSION HARDWERE и THYRISTOR CONTROLLER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6C1" w:rsidRPr="006A36C1" w:rsidRDefault="006A36C1" w:rsidP="00424B7D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</w:tr>
      <w:tr w:rsidR="006A36C1" w:rsidRPr="006A36C1" w:rsidTr="00424B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6C1" w:rsidRPr="006A36C1" w:rsidRDefault="00424B7D" w:rsidP="00424B7D">
            <w:pPr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iCs/>
                <w:sz w:val="24"/>
                <w:szCs w:val="24"/>
                <w:lang w:val="bg-BG"/>
              </w:rPr>
              <w:t>К</w:t>
            </w:r>
            <w:proofErr w:type="spellStart"/>
            <w:r w:rsidRPr="00AB22A5">
              <w:rPr>
                <w:bCs/>
                <w:iCs/>
                <w:sz w:val="24"/>
                <w:szCs w:val="24"/>
                <w:lang w:val="en-US"/>
              </w:rPr>
              <w:t>абел</w:t>
            </w:r>
            <w:proofErr w:type="spellEnd"/>
            <w:r w:rsidRPr="00AB22A5">
              <w:rPr>
                <w:bCs/>
                <w:iCs/>
                <w:sz w:val="24"/>
                <w:szCs w:val="24"/>
                <w:lang w:val="en-US"/>
              </w:rPr>
              <w:t xml:space="preserve"> NYY 4х6 мм2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6C1" w:rsidRPr="006A36C1" w:rsidRDefault="00424B7D" w:rsidP="00424B7D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М</w:t>
            </w:r>
            <w:r w:rsidR="006A36C1">
              <w:rPr>
                <w:bCs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</w:tr>
      <w:tr w:rsidR="006A36C1" w:rsidRPr="006A36C1" w:rsidTr="00424B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6C1" w:rsidRPr="00180CD1" w:rsidRDefault="00424B7D" w:rsidP="00424B7D">
            <w:pPr>
              <w:rPr>
                <w:bCs/>
                <w:iCs/>
                <w:sz w:val="24"/>
                <w:szCs w:val="24"/>
                <w:lang w:val="bg-BG"/>
              </w:rPr>
            </w:pPr>
            <w:r>
              <w:rPr>
                <w:bCs/>
                <w:iCs/>
                <w:sz w:val="24"/>
                <w:szCs w:val="24"/>
                <w:lang w:val="bg-BG"/>
              </w:rPr>
              <w:t>К</w:t>
            </w:r>
            <w:proofErr w:type="spellStart"/>
            <w:r w:rsidRPr="00C5748C">
              <w:rPr>
                <w:bCs/>
                <w:iCs/>
                <w:sz w:val="24"/>
                <w:szCs w:val="24"/>
                <w:lang w:val="en-US"/>
              </w:rPr>
              <w:t>онтролен</w:t>
            </w:r>
            <w:proofErr w:type="spellEnd"/>
            <w:r w:rsidRPr="00C5748C">
              <w:rPr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748C">
              <w:rPr>
                <w:bCs/>
                <w:iCs/>
                <w:sz w:val="24"/>
                <w:szCs w:val="24"/>
                <w:lang w:val="en-US"/>
              </w:rPr>
              <w:t>кабел</w:t>
            </w:r>
            <w:proofErr w:type="spellEnd"/>
            <w:r w:rsidRPr="00C5748C">
              <w:rPr>
                <w:bCs/>
                <w:iCs/>
                <w:sz w:val="24"/>
                <w:szCs w:val="24"/>
                <w:lang w:val="en-US"/>
              </w:rPr>
              <w:t xml:space="preserve"> OPVC-JZ 12х1 мм2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6C1" w:rsidRPr="006A36C1" w:rsidRDefault="00424B7D" w:rsidP="00424B7D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М</w:t>
            </w:r>
            <w:r w:rsidR="006A36C1">
              <w:rPr>
                <w:bCs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</w:tr>
      <w:tr w:rsidR="00424B7D" w:rsidRPr="006A36C1" w:rsidTr="00424B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B7D" w:rsidRPr="006A36C1" w:rsidRDefault="00424B7D" w:rsidP="00424B7D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B7D" w:rsidRPr="00180CD1" w:rsidRDefault="00424B7D" w:rsidP="00424B7D">
            <w:pPr>
              <w:pStyle w:val="BodyText"/>
              <w:rPr>
                <w:bCs/>
                <w:iCs/>
                <w:sz w:val="24"/>
                <w:szCs w:val="24"/>
                <w:lang w:val="bg-BG"/>
              </w:rPr>
            </w:pPr>
            <w:r>
              <w:rPr>
                <w:bCs/>
                <w:iCs/>
                <w:sz w:val="24"/>
                <w:szCs w:val="24"/>
                <w:lang w:val="bg-BG"/>
              </w:rPr>
              <w:t>К</w:t>
            </w:r>
            <w:r w:rsidRPr="00C5748C">
              <w:rPr>
                <w:bCs/>
                <w:iCs/>
                <w:sz w:val="24"/>
                <w:szCs w:val="24"/>
                <w:lang w:val="bg-BG"/>
              </w:rPr>
              <w:t xml:space="preserve">онтролен кабел </w:t>
            </w:r>
            <w:proofErr w:type="spellStart"/>
            <w:r w:rsidRPr="00C5748C">
              <w:rPr>
                <w:bCs/>
                <w:iCs/>
                <w:sz w:val="24"/>
                <w:szCs w:val="24"/>
                <w:lang w:val="bg-BG"/>
              </w:rPr>
              <w:t>LiYCY</w:t>
            </w:r>
            <w:proofErr w:type="spellEnd"/>
            <w:r w:rsidRPr="00C5748C">
              <w:rPr>
                <w:bCs/>
                <w:iCs/>
                <w:sz w:val="24"/>
                <w:szCs w:val="24"/>
                <w:lang w:val="bg-BG"/>
              </w:rPr>
              <w:t xml:space="preserve"> 3х1 мм2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B7D" w:rsidRPr="006A36C1" w:rsidRDefault="00424B7D" w:rsidP="00424B7D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B7D" w:rsidRPr="006A36C1" w:rsidRDefault="00424B7D" w:rsidP="00424B7D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B7D" w:rsidRPr="006A36C1" w:rsidRDefault="00424B7D" w:rsidP="00424B7D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B7D" w:rsidRPr="006A36C1" w:rsidRDefault="00424B7D" w:rsidP="00424B7D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6A36C1" w:rsidRPr="005A6BA7" w:rsidRDefault="006A36C1" w:rsidP="006A36C1">
      <w:pPr>
        <w:rPr>
          <w:sz w:val="22"/>
          <w:szCs w:val="24"/>
          <w:lang w:val="bg-BG"/>
        </w:rPr>
      </w:pPr>
    </w:p>
    <w:p w:rsidR="006A36C1" w:rsidRPr="006A36C1" w:rsidRDefault="006A36C1" w:rsidP="006A36C1">
      <w:pPr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>Забележки:</w:t>
      </w:r>
    </w:p>
    <w:p w:rsidR="006A36C1" w:rsidRPr="006A36C1" w:rsidRDefault="006A36C1" w:rsidP="006A36C1">
      <w:pPr>
        <w:jc w:val="both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>1. Настоящата спецификация е извадка от Работния проект за обекта.</w:t>
      </w:r>
    </w:p>
    <w:p w:rsidR="006A36C1" w:rsidRPr="006A36C1" w:rsidRDefault="006A36C1" w:rsidP="006A36C1">
      <w:pPr>
        <w:jc w:val="both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 xml:space="preserve">2. Кандидатите следва да </w:t>
      </w:r>
      <w:proofErr w:type="spellStart"/>
      <w:r w:rsidRPr="006A36C1">
        <w:rPr>
          <w:sz w:val="24"/>
          <w:szCs w:val="24"/>
          <w:lang w:val="bg-BG"/>
        </w:rPr>
        <w:t>остойностят</w:t>
      </w:r>
      <w:proofErr w:type="spellEnd"/>
      <w:r w:rsidRPr="006A36C1">
        <w:rPr>
          <w:sz w:val="24"/>
          <w:szCs w:val="24"/>
          <w:lang w:val="bg-BG"/>
        </w:rPr>
        <w:t xml:space="preserve"> отделните позиции </w:t>
      </w:r>
      <w:r w:rsidRPr="006A36C1">
        <w:rPr>
          <w:sz w:val="24"/>
          <w:szCs w:val="24"/>
          <w:u w:val="single"/>
          <w:lang w:val="bg-BG"/>
        </w:rPr>
        <w:t>с единични  цени, франко обекта</w:t>
      </w:r>
      <w:r w:rsidRPr="006A36C1">
        <w:rPr>
          <w:sz w:val="24"/>
          <w:szCs w:val="24"/>
          <w:lang w:val="bg-BG"/>
        </w:rPr>
        <w:t xml:space="preserve"> без ДДС.</w:t>
      </w:r>
    </w:p>
    <w:p w:rsidR="006A36C1" w:rsidRPr="006A36C1" w:rsidRDefault="006A36C1" w:rsidP="006A36C1">
      <w:pPr>
        <w:jc w:val="both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>3. В забележки кандидатите могат да отбележат специфични особености, свързани с вида  на материала, доставчика, начина на доставка и транспорт до обекта.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rPr>
          <w:sz w:val="24"/>
          <w:szCs w:val="24"/>
          <w:lang w:val="bg-BG" w:eastAsia="bg-BG"/>
        </w:rPr>
      </w:pPr>
    </w:p>
    <w:p w:rsidR="006A36C1" w:rsidRPr="006A36C1" w:rsidRDefault="006A36C1" w:rsidP="006A36C1">
      <w:pPr>
        <w:rPr>
          <w:sz w:val="24"/>
          <w:szCs w:val="24"/>
          <w:lang w:val="bg-BG" w:eastAsia="bg-BG"/>
        </w:rPr>
      </w:pPr>
    </w:p>
    <w:p w:rsidR="006A36C1" w:rsidRPr="006A36C1" w:rsidRDefault="006A36C1" w:rsidP="006A36C1">
      <w:pPr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 w:eastAsia="bg-BG"/>
        </w:rPr>
        <w:t>КАНДИДАТ-</w:t>
      </w:r>
      <w:r w:rsidRPr="006A36C1">
        <w:rPr>
          <w:sz w:val="24"/>
          <w:szCs w:val="24"/>
        </w:rPr>
        <w:t>ИЗПЪЛНИТЕЛ: ....................................</w:t>
      </w:r>
    </w:p>
    <w:p w:rsidR="006A36C1" w:rsidRPr="006A36C1" w:rsidRDefault="006A36C1" w:rsidP="006A36C1">
      <w:pPr>
        <w:ind w:left="2552"/>
        <w:rPr>
          <w:sz w:val="24"/>
          <w:szCs w:val="24"/>
          <w:lang w:val="bg-BG"/>
        </w:rPr>
      </w:pPr>
      <w:r w:rsidRPr="006A36C1">
        <w:rPr>
          <w:sz w:val="24"/>
          <w:szCs w:val="24"/>
        </w:rPr>
        <w:t>/................................../</w:t>
      </w:r>
    </w:p>
    <w:p w:rsidR="006A36C1" w:rsidRPr="006A36C1" w:rsidRDefault="006A36C1" w:rsidP="006A36C1">
      <w:pPr>
        <w:ind w:left="2694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>Подпис и печат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6A36C1">
        <w:rPr>
          <w:rFonts w:ascii="Times New Roman" w:hAnsi="Times New Roman"/>
          <w:szCs w:val="24"/>
          <w:lang w:val="ru-RU"/>
        </w:rPr>
        <w:t>Дата …………………….</w:t>
      </w:r>
    </w:p>
    <w:p w:rsidR="006A36C1" w:rsidRPr="006A36C1" w:rsidRDefault="006A36C1" w:rsidP="006A36C1">
      <w:pPr>
        <w:pStyle w:val="BodyText"/>
        <w:rPr>
          <w:sz w:val="24"/>
          <w:szCs w:val="24"/>
          <w:lang w:val="ru-RU"/>
        </w:rPr>
      </w:pPr>
      <w:r w:rsidRPr="006A36C1">
        <w:rPr>
          <w:sz w:val="24"/>
          <w:szCs w:val="24"/>
          <w:lang w:val="ru-RU"/>
        </w:rPr>
        <w:t>Място …………………..</w:t>
      </w:r>
    </w:p>
    <w:p w:rsidR="000270C2" w:rsidRPr="006A36C1" w:rsidRDefault="000270C2">
      <w:pPr>
        <w:rPr>
          <w:sz w:val="24"/>
          <w:szCs w:val="24"/>
        </w:rPr>
      </w:pPr>
    </w:p>
    <w:sectPr w:rsidR="000270C2" w:rsidRPr="006A3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6C1"/>
    <w:rsid w:val="000270C2"/>
    <w:rsid w:val="002771D8"/>
    <w:rsid w:val="00424B7D"/>
    <w:rsid w:val="005A6BA7"/>
    <w:rsid w:val="006A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A9FCFD-00F5-42EB-9BEF-14F58C08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3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A36C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6A36C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6A36C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6A36C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6A36C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6A36C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6A36C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6A36C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6A36C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36C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A36C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A36C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A36C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A36C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6A36C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A36C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6A36C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6A36C1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6A36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36C1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4</cp:revision>
  <cp:lastPrinted>2026-01-15T12:47:00Z</cp:lastPrinted>
  <dcterms:created xsi:type="dcterms:W3CDTF">2025-12-22T12:15:00Z</dcterms:created>
  <dcterms:modified xsi:type="dcterms:W3CDTF">2026-01-26T12:10:00Z</dcterms:modified>
</cp:coreProperties>
</file>